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55" w:rsidRPr="00747255" w:rsidRDefault="00747255" w:rsidP="00747255">
      <w:pPr>
        <w:widowControl w:val="0"/>
        <w:spacing w:line="324" w:lineRule="exact"/>
        <w:jc w:val="right"/>
        <w:rPr>
          <w:sz w:val="26"/>
          <w:szCs w:val="26"/>
          <w:lang w:eastAsia="en-US"/>
        </w:rPr>
        <w:sectPr w:rsidR="00747255" w:rsidRPr="00747255">
          <w:pgSz w:w="11900" w:h="16840"/>
          <w:pgMar w:top="1231" w:right="1122" w:bottom="891" w:left="6321" w:header="0" w:footer="3" w:gutter="0"/>
          <w:cols w:space="720"/>
        </w:sectPr>
      </w:pPr>
    </w:p>
    <w:p w:rsidR="00747255" w:rsidRPr="00747255" w:rsidRDefault="00747255" w:rsidP="00747255">
      <w:pPr>
        <w:spacing w:before="6" w:after="6" w:line="240" w:lineRule="exact"/>
        <w:rPr>
          <w:sz w:val="19"/>
          <w:szCs w:val="19"/>
        </w:rPr>
      </w:pPr>
    </w:p>
    <w:p w:rsidR="00747255" w:rsidRPr="00747255" w:rsidRDefault="00747255" w:rsidP="00747255">
      <w:pPr>
        <w:rPr>
          <w:sz w:val="2"/>
          <w:szCs w:val="2"/>
        </w:rPr>
        <w:sectPr w:rsidR="00747255" w:rsidRPr="00747255">
          <w:type w:val="continuous"/>
          <w:pgSz w:w="11900" w:h="16840"/>
          <w:pgMar w:top="984" w:right="0" w:bottom="861" w:left="0" w:header="0" w:footer="3" w:gutter="0"/>
          <w:cols w:space="720"/>
        </w:sectPr>
      </w:pPr>
    </w:p>
    <w:p w:rsidR="00747255" w:rsidRPr="00747255" w:rsidRDefault="00747255" w:rsidP="00747255">
      <w:pPr>
        <w:spacing w:line="360" w:lineRule="exact"/>
        <w:rPr>
          <w:sz w:val="24"/>
          <w:szCs w:val="24"/>
        </w:rPr>
      </w:pPr>
      <w:r w:rsidRPr="0074725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C296BB8" wp14:editId="0C16549A">
                <wp:simplePos x="0" y="0"/>
                <wp:positionH relativeFrom="margin">
                  <wp:posOffset>349885</wp:posOffset>
                </wp:positionH>
                <wp:positionV relativeFrom="paragraph">
                  <wp:posOffset>1270</wp:posOffset>
                </wp:positionV>
                <wp:extent cx="5401945" cy="628650"/>
                <wp:effectExtent l="0" t="0" r="8255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255" w:rsidRDefault="00747255" w:rsidP="00747255">
                            <w:pPr>
                              <w:pStyle w:val="26"/>
                              <w:shd w:val="clear" w:color="auto" w:fill="auto"/>
                              <w:tabs>
                                <w:tab w:val="left" w:leader="underscore" w:pos="878"/>
                                <w:tab w:val="left" w:leader="underscore" w:pos="8507"/>
                              </w:tabs>
                              <w:spacing w:before="0" w:after="0" w:line="328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график проведения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мероприятий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по оценке образовательных достижений обучающихся общеобразовательных организаций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 xml:space="preserve"> Оренбургской области на 2022/2023 учебный год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7.55pt;margin-top:.1pt;width:425.35pt;height:4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" filled="f" stroked="f">
                <v:textbox style="mso-fit-shape-to-text:t" inset="0,0,0,0">
                  <w:txbxContent>
                    <w:p w:rsidR="00747255" w:rsidRDefault="00747255" w:rsidP="00747255">
                      <w:pPr>
                        <w:pStyle w:val="26"/>
                        <w:shd w:val="clear" w:color="auto" w:fill="auto"/>
                        <w:tabs>
                          <w:tab w:val="left" w:leader="underscore" w:pos="878"/>
                          <w:tab w:val="left" w:leader="underscore" w:pos="8507"/>
                        </w:tabs>
                        <w:spacing w:before="0" w:after="0" w:line="328" w:lineRule="exact"/>
                      </w:pPr>
                      <w:r>
                        <w:rPr>
                          <w:rStyle w:val="2Exact"/>
                        </w:rPr>
                        <w:t xml:space="preserve">Сводный график проведения </w:t>
                      </w:r>
                      <w:proofErr w:type="gramStart"/>
                      <w:r>
                        <w:rPr>
                          <w:rStyle w:val="2Exact"/>
                        </w:rPr>
                        <w:t>мероприятий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по оценке образовательных достижений обучающихся общеобразовательных организаций </w:t>
                      </w:r>
                      <w:r>
                        <w:rPr>
                          <w:rStyle w:val="2Exact"/>
                        </w:rPr>
                        <w:tab/>
                        <w:t xml:space="preserve"> Оренбургской области на 2022/2023 учебный год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255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FB85B01" wp14:editId="6E882501">
                <wp:simplePos x="0" y="0"/>
                <wp:positionH relativeFrom="margin">
                  <wp:posOffset>635</wp:posOffset>
                </wp:positionH>
                <wp:positionV relativeFrom="paragraph">
                  <wp:posOffset>598805</wp:posOffset>
                </wp:positionV>
                <wp:extent cx="5950585" cy="8001000"/>
                <wp:effectExtent l="0" t="0" r="12065" b="184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774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9"/>
                              <w:gridCol w:w="3254"/>
                              <w:gridCol w:w="994"/>
                              <w:gridCol w:w="3694"/>
                            </w:tblGrid>
                            <w:tr w:rsidR="00747255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Контрольные мероприятия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937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I полугодие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мониторинговая работа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мониторинговая работа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19.09.-</w:t>
                                  </w:r>
                                </w:p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6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24.10.2022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2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язык, математика, окружающий мир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2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всероссийские проверочные работы (в соответствии с приказом </w:t>
                                  </w:r>
                                  <w:proofErr w:type="spellStart"/>
                                  <w:r>
                                    <w:rPr>
                                      <w:rStyle w:val="211pt"/>
                                    </w:rPr>
                                    <w:t>Рособрнадзора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от 28.03.2022 № 468)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937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6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язык, математика, история, биология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</w:tr>
                            <w:tr w:rsidR="00747255">
                              <w:trPr>
                                <w:trHeight w:hRule="exact" w:val="767"/>
                                <w:jc w:val="center"/>
                              </w:trPr>
                              <w:tc>
                                <w:tcPr>
                                  <w:tcW w:w="937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8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язык, математика, история, биология, география, обществознание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</w:tr>
                            <w:tr w:rsidR="00747255">
                              <w:trPr>
                                <w:trHeight w:hRule="exact" w:val="1267"/>
                                <w:jc w:val="center"/>
                              </w:trPr>
                              <w:tc>
                                <w:tcPr>
                                  <w:tcW w:w="937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8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Русский язык, математика, английский, немецкий, французский языки, история, биология, география, обществознание, физика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</w:tr>
                            <w:tr w:rsidR="00747255">
                              <w:trPr>
                                <w:trHeight w:hRule="exact" w:val="774"/>
                                <w:jc w:val="center"/>
                              </w:trPr>
                              <w:tc>
                                <w:tcPr>
                                  <w:tcW w:w="937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6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язык, математика, история, биология, география, обществознание, физика, химия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rPr>
                                      <w:sz w:val="26"/>
                                      <w:szCs w:val="26"/>
                                      <w:lang w:bidi="ru-RU"/>
                                    </w:rPr>
                                  </w:pPr>
                                </w:p>
                              </w:tc>
                            </w:tr>
                            <w:tr w:rsidR="00747255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мониторинговая работа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6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диагностическая работа по материалам ГИА-9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мониторинговая работа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5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29.09.2022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6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диагностическая работа по материалам ГИА-9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30.09.2022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мониторинговая работа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входная мониторинговая работа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17-</w:t>
                                  </w:r>
                                </w:p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6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22.10.2022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Предметы по выбору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8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мониторинговая работа по 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стандартизированным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 xml:space="preserve"> КИМ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5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24-</w:t>
                                  </w:r>
                                </w:p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6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28.10.2022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Предметы по выбору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8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мониторинговая работа по </w:t>
                                  </w: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стандартизированным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 xml:space="preserve"> КИМ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770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10.11.-</w:t>
                                  </w:r>
                                </w:p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6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01.12.2022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2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Комплексная работа по ключевым темам курса НОО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2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региональное диагностическое" тестирование (в рамках проекта «Цифровая школа Оренбуржья»)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12.11.2022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2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пробное итоговое сочинение (изложение)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5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17.11.2022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8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пробное итоговое собеседование (4 комплекта)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5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24.11.2022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52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мониторинговая работа за I полугодие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08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26.11.2022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5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 (профильный уровень)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8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мониторинговая работа за I полугодие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06.12.2022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5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мониторинговая работа за I полугодие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07.12.2022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итоговое сочинение (изложение)</w:t>
                                  </w:r>
                                </w:p>
                              </w:tc>
                            </w:tr>
                            <w:tr w:rsidR="00747255">
                              <w:trPr>
                                <w:trHeight w:hRule="exact" w:val="526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ind w:left="240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747255" w:rsidRDefault="00747255">
                                  <w:pPr>
                                    <w:pStyle w:val="26"/>
                                    <w:shd w:val="clear" w:color="auto" w:fill="auto"/>
                                    <w:spacing w:before="0" w:after="0" w:line="245" w:lineRule="exact"/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мониторинговая работа за I полугодие</w:t>
                                  </w:r>
                                </w:p>
                              </w:tc>
                            </w:tr>
                          </w:tbl>
                          <w:p w:rsidR="00747255" w:rsidRDefault="00747255" w:rsidP="00747255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  <w:sz w:val="2"/>
                                <w:szCs w:val="2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.05pt;margin-top:47.15pt;width:468.55pt;height:63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9"/>
                        <w:gridCol w:w="3254"/>
                        <w:gridCol w:w="994"/>
                        <w:gridCol w:w="3694"/>
                      </w:tblGrid>
                      <w:tr w:rsidR="00747255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Контрольные мероприятия</w:t>
                            </w:r>
                          </w:p>
                        </w:tc>
                      </w:tr>
                      <w:tr w:rsidR="00747255">
                        <w:trPr>
                          <w:trHeight w:val="274"/>
                          <w:jc w:val="center"/>
                        </w:trPr>
                        <w:tc>
                          <w:tcPr>
                            <w:tcW w:w="937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I полугодие</w:t>
                            </w:r>
                          </w:p>
                        </w:tc>
                      </w:tr>
                      <w:tr w:rsidR="00747255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15.09.2022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мониторинговая работа</w:t>
                            </w:r>
                          </w:p>
                        </w:tc>
                      </w:tr>
                      <w:tr w:rsidR="00747255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20.09.2022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мониторинговая работа</w:t>
                            </w:r>
                          </w:p>
                        </w:tc>
                      </w:tr>
                      <w:tr w:rsidR="00747255">
                        <w:trPr>
                          <w:trHeight w:val="518"/>
                          <w:jc w:val="center"/>
                        </w:trPr>
                        <w:tc>
                          <w:tcPr>
                            <w:tcW w:w="14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6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19.09.-</w:t>
                            </w:r>
                          </w:p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6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24.10.2022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2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язык, математика, окружающий мир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2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 xml:space="preserve">всероссийские проверочные работы (в соответствии с приказом </w:t>
                            </w:r>
                            <w:proofErr w:type="spellStart"/>
                            <w:r>
                              <w:rPr>
                                <w:rStyle w:val="211pt"/>
                              </w:rPr>
                              <w:t>Рособрнадзора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от 28.03.2022 № 468)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937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6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язык, математика, история, биология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</w:tr>
                      <w:tr w:rsidR="00747255">
                        <w:trPr>
                          <w:trHeight w:hRule="exact" w:val="767"/>
                          <w:jc w:val="center"/>
                        </w:trPr>
                        <w:tc>
                          <w:tcPr>
                            <w:tcW w:w="937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8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язык, математика, история, биология, география, обществознание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</w:tr>
                      <w:tr w:rsidR="00747255">
                        <w:trPr>
                          <w:trHeight w:hRule="exact" w:val="1267"/>
                          <w:jc w:val="center"/>
                        </w:trPr>
                        <w:tc>
                          <w:tcPr>
                            <w:tcW w:w="937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8" w:lineRule="exact"/>
                              <w:jc w:val="center"/>
                              <w:rPr>
                                <w:lang w:bidi="ru-RU"/>
                              </w:rPr>
                            </w:pPr>
                            <w:proofErr w:type="gramStart"/>
                            <w:r>
                              <w:rPr>
                                <w:rStyle w:val="211pt"/>
                              </w:rPr>
                              <w:t>Русский язык, математика, английский, немецкий, французский языки, история, биология, география, обществознание, физика</w:t>
                            </w:r>
                            <w:proofErr w:type="gram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</w:tr>
                      <w:tr w:rsidR="00747255">
                        <w:trPr>
                          <w:trHeight w:hRule="exact" w:val="774"/>
                          <w:jc w:val="center"/>
                        </w:trPr>
                        <w:tc>
                          <w:tcPr>
                            <w:tcW w:w="937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6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язык, математика, история, биология, география, обществознание, физика, химия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rPr>
                                <w:sz w:val="26"/>
                                <w:szCs w:val="26"/>
                                <w:lang w:bidi="ru-RU"/>
                              </w:rPr>
                            </w:pPr>
                          </w:p>
                        </w:tc>
                      </w:tr>
                      <w:tr w:rsidR="00747255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17.09.2022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мониторинговая работа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22.09.2022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6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диагностическая работа по материалам ГИА-9</w:t>
                            </w:r>
                          </w:p>
                        </w:tc>
                      </w:tr>
                      <w:tr w:rsidR="00747255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мониторинговая работа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5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29.09.2022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6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диагностическая работа по материалам ГИА-9</w:t>
                            </w:r>
                          </w:p>
                        </w:tc>
                      </w:tr>
                      <w:tr w:rsidR="00747255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30.09.2022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мониторинговая работа</w:t>
                            </w:r>
                          </w:p>
                        </w:tc>
                      </w:tr>
                      <w:tr w:rsidR="00747255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входная мониторинговая работа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6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17-</w:t>
                            </w:r>
                          </w:p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6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22.10.2022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Предметы по выбору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8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 xml:space="preserve">мониторинговая работа по 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стандартизированным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 xml:space="preserve"> КИМ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5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6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24-</w:t>
                            </w:r>
                          </w:p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6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28.10.2022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Предметы по выбору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8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 xml:space="preserve">мониторинговая работа по </w:t>
                            </w:r>
                            <w:proofErr w:type="gramStart"/>
                            <w:r>
                              <w:rPr>
                                <w:rStyle w:val="211pt"/>
                              </w:rPr>
                              <w:t>стандартизированным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 xml:space="preserve"> КИМ</w:t>
                            </w:r>
                          </w:p>
                        </w:tc>
                      </w:tr>
                      <w:tr w:rsidR="00747255">
                        <w:trPr>
                          <w:trHeight w:hRule="exact" w:val="770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6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10.11.-</w:t>
                            </w:r>
                          </w:p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6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01.12.2022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2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Комплексная работа по ключевым темам курса НОО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2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региональное диагностическое" тестирование (в рамках проекта «Цифровая школа Оренбуржья»)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12.11.2022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2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пробное итоговое сочинение (изложение)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5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17.11.2022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8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пробное итоговое собеседование (4 комплекта)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5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24.11.2022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52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мониторинговая работа за I полугодие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08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26.11.2022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5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 (профильный уровень)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8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мониторинговая работа за I полугодие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06.12.2022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5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мониторинговая работа за I полугодие</w:t>
                            </w:r>
                          </w:p>
                        </w:tc>
                      </w:tr>
                      <w:tr w:rsidR="00747255"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07.12.2022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итоговое сочинение (изложение)</w:t>
                            </w:r>
                          </w:p>
                        </w:tc>
                      </w:tr>
                      <w:tr w:rsidR="00747255">
                        <w:trPr>
                          <w:trHeight w:hRule="exact" w:val="526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ind w:left="240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20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747255" w:rsidRDefault="00747255">
                            <w:pPr>
                              <w:pStyle w:val="26"/>
                              <w:shd w:val="clear" w:color="auto" w:fill="auto"/>
                              <w:spacing w:before="0" w:after="0" w:line="245" w:lineRule="exact"/>
                              <w:jc w:val="center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мониторинговая работа за I полугодие</w:t>
                            </w:r>
                          </w:p>
                        </w:tc>
                      </w:tr>
                    </w:tbl>
                    <w:p w:rsidR="00747255" w:rsidRDefault="00747255" w:rsidP="00747255">
                      <w:pPr>
                        <w:rPr>
                          <w:rFonts w:ascii="Arial Unicode MS" w:hAnsi="Arial Unicode MS" w:cs="Arial Unicode MS"/>
                          <w:color w:val="000000"/>
                          <w:sz w:val="2"/>
                          <w:szCs w:val="2"/>
                          <w:lang w:bidi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Pr="00747255" w:rsidRDefault="00747255" w:rsidP="00747255">
      <w:pPr>
        <w:spacing w:line="360" w:lineRule="exact"/>
      </w:pPr>
    </w:p>
    <w:p w:rsidR="00747255" w:rsidRDefault="00747255" w:rsidP="00747255">
      <w:pPr>
        <w:spacing w:line="360" w:lineRule="exact"/>
      </w:pPr>
    </w:p>
    <w:p w:rsidR="001F7CB0" w:rsidRDefault="001F7CB0" w:rsidP="00747255">
      <w:pPr>
        <w:spacing w:line="360" w:lineRule="exact"/>
      </w:pPr>
    </w:p>
    <w:p w:rsidR="001F7CB0" w:rsidRDefault="001F7CB0" w:rsidP="00747255">
      <w:pPr>
        <w:spacing w:line="360" w:lineRule="exact"/>
      </w:pPr>
    </w:p>
    <w:p w:rsidR="001F7CB0" w:rsidRDefault="001F7CB0" w:rsidP="00747255">
      <w:pPr>
        <w:spacing w:line="360" w:lineRule="exact"/>
      </w:pPr>
    </w:p>
    <w:p w:rsidR="001F7CB0" w:rsidRDefault="001F7CB0" w:rsidP="00747255">
      <w:pPr>
        <w:spacing w:line="360" w:lineRule="exact"/>
      </w:pPr>
    </w:p>
    <w:p w:rsidR="001F7CB0" w:rsidRDefault="001F7CB0" w:rsidP="00747255">
      <w:pPr>
        <w:spacing w:line="360" w:lineRule="exact"/>
      </w:pPr>
    </w:p>
    <w:p w:rsidR="001F7CB0" w:rsidRPr="00747255" w:rsidRDefault="001F7CB0" w:rsidP="00747255">
      <w:pPr>
        <w:spacing w:line="360" w:lineRule="exact"/>
      </w:pPr>
    </w:p>
    <w:p w:rsidR="00747255" w:rsidRPr="00747255" w:rsidRDefault="00747255" w:rsidP="00747255">
      <w:pPr>
        <w:rPr>
          <w:sz w:val="2"/>
          <w:szCs w:val="2"/>
        </w:rPr>
        <w:sectPr w:rsidR="00747255" w:rsidRPr="00747255">
          <w:type w:val="continuous"/>
          <w:pgSz w:w="11900" w:h="16840"/>
          <w:pgMar w:top="984" w:right="993" w:bottom="861" w:left="1537" w:header="0" w:footer="3" w:gutter="0"/>
          <w:cols w:space="720"/>
        </w:sectPr>
      </w:pPr>
      <w:r w:rsidRPr="00747255">
        <w:rPr>
          <w:sz w:val="2"/>
          <w:szCs w:val="2"/>
        </w:rPr>
        <w:t>ММММ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3254"/>
        <w:gridCol w:w="994"/>
        <w:gridCol w:w="3697"/>
      </w:tblGrid>
      <w:tr w:rsidR="00747255" w:rsidRPr="00747255" w:rsidTr="001F6783">
        <w:trPr>
          <w:trHeight w:hRule="exact" w:val="52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13.12.2022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1 полугодие</w:t>
            </w:r>
          </w:p>
        </w:tc>
      </w:tr>
      <w:tr w:rsidR="00747255" w:rsidRPr="00747255" w:rsidTr="001F6783">
        <w:trPr>
          <w:trHeight w:hRule="exact" w:val="52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16.12.2022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9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I полугодие</w:t>
            </w:r>
          </w:p>
        </w:tc>
      </w:tr>
      <w:tr w:rsidR="00747255" w:rsidRPr="00747255" w:rsidTr="001F6783">
        <w:trPr>
          <w:trHeight w:hRule="exact" w:val="522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17.12.2022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48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I полугодие</w:t>
            </w:r>
          </w:p>
        </w:tc>
      </w:tr>
      <w:tr w:rsidR="00747255" w:rsidRPr="00747255" w:rsidTr="001F6783">
        <w:trPr>
          <w:trHeight w:hRule="exact" w:val="51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22.12.2022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I полугодие</w:t>
            </w:r>
          </w:p>
        </w:tc>
      </w:tr>
      <w:tr w:rsidR="00747255" w:rsidRPr="00747255" w:rsidTr="001F6783">
        <w:trPr>
          <w:trHeight w:hRule="exact" w:val="5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6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24.12.2022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 (базовый уровень)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мониторинговая работа за I полугодие</w:t>
            </w:r>
          </w:p>
        </w:tc>
      </w:tr>
      <w:tr w:rsidR="00747255" w:rsidRPr="00747255" w:rsidTr="001F6783">
        <w:trPr>
          <w:trHeight w:val="270"/>
          <w:jc w:val="center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II полугодие</w:t>
            </w:r>
          </w:p>
        </w:tc>
      </w:tr>
      <w:tr w:rsidR="00747255" w:rsidRPr="00747255" w:rsidTr="001F6783">
        <w:trPr>
          <w:trHeight w:hRule="exact" w:val="5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16-</w:t>
            </w:r>
          </w:p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21.01.2023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Предметы по выбору ЕГЭ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мониторинговая работа по </w:t>
            </w:r>
            <w:proofErr w:type="gramStart"/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стандартизированным</w:t>
            </w:r>
            <w:proofErr w:type="gramEnd"/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КИМ</w:t>
            </w:r>
          </w:p>
        </w:tc>
      </w:tr>
      <w:tr w:rsidR="00747255" w:rsidRPr="00747255" w:rsidTr="001F6783">
        <w:trPr>
          <w:trHeight w:hRule="exact" w:val="522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01.02.2023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9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сочинение в дополнительные сроки</w:t>
            </w:r>
          </w:p>
        </w:tc>
      </w:tr>
      <w:tr w:rsidR="00747255" w:rsidRPr="00747255" w:rsidTr="001F6783">
        <w:trPr>
          <w:trHeight w:hRule="exact" w:val="26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09.02.2023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собеседование</w:t>
            </w:r>
          </w:p>
        </w:tc>
      </w:tr>
      <w:tr w:rsidR="00747255" w:rsidRPr="00747255" w:rsidTr="001F6783">
        <w:trPr>
          <w:trHeight w:hRule="exact" w:val="5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13-</w:t>
            </w:r>
          </w:p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18.02.2023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Предметы по выбору ОГЭ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мониторинговая работа по </w:t>
            </w:r>
            <w:proofErr w:type="gramStart"/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стандартизированным</w:t>
            </w:r>
            <w:proofErr w:type="gramEnd"/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КИМ</w:t>
            </w:r>
          </w:p>
        </w:tc>
      </w:tr>
      <w:tr w:rsidR="00747255" w:rsidRPr="00747255" w:rsidTr="001F6783">
        <w:trPr>
          <w:trHeight w:hRule="exact" w:val="25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пробный экзамен в форме ОГЭ</w:t>
            </w:r>
          </w:p>
        </w:tc>
      </w:tr>
      <w:tr w:rsidR="00747255" w:rsidRPr="00747255" w:rsidTr="001F6783">
        <w:trPr>
          <w:trHeight w:hRule="exact" w:val="7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Март-май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18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4-8, 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Рособрнадзора</w:t>
            </w:r>
            <w:proofErr w:type="spellEnd"/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</w:tr>
      <w:tr w:rsidR="00747255" w:rsidRPr="00747255" w:rsidTr="001F6783">
        <w:trPr>
          <w:trHeight w:hRule="exact" w:val="51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15.03.2023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48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собеседование в дополнительные сроки</w:t>
            </w:r>
          </w:p>
        </w:tc>
      </w:tr>
      <w:tr w:rsidR="00747255" w:rsidRPr="00747255" w:rsidTr="001F6783">
        <w:trPr>
          <w:trHeight w:hRule="exact" w:val="266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18.03.2023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пробный экзамен в форме ЕГЭ</w:t>
            </w:r>
          </w:p>
        </w:tc>
      </w:tr>
      <w:tr w:rsidR="00747255" w:rsidRPr="00747255" w:rsidTr="001F6783">
        <w:trPr>
          <w:trHeight w:hRule="exact" w:val="51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 (базовый, профильный уровень)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пробный экзамен в форме ЕГЭ</w:t>
            </w:r>
          </w:p>
        </w:tc>
      </w:tr>
      <w:tr w:rsidR="00747255" w:rsidRPr="00747255" w:rsidTr="001F6783">
        <w:trPr>
          <w:trHeight w:hRule="exact" w:val="26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14.04.2023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пробный экзамен в форме ОГЭ</w:t>
            </w:r>
          </w:p>
        </w:tc>
      </w:tr>
      <w:tr w:rsidR="00747255" w:rsidRPr="00747255" w:rsidTr="001F6783">
        <w:trPr>
          <w:trHeight w:hRule="exact" w:val="26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08.04.2023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контрольная работа за год</w:t>
            </w:r>
          </w:p>
        </w:tc>
      </w:tr>
      <w:tr w:rsidR="00747255" w:rsidRPr="00747255" w:rsidTr="001F6783">
        <w:trPr>
          <w:trHeight w:hRule="exact" w:val="5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17-</w:t>
            </w:r>
          </w:p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Физкультура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18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4, 9,10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зачет</w:t>
            </w:r>
          </w:p>
        </w:tc>
      </w:tr>
      <w:tr w:rsidR="00747255" w:rsidRPr="00747255" w:rsidTr="001F6783">
        <w:trPr>
          <w:trHeight w:hRule="exact" w:val="51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03.05.2023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сочинение в дополнительные сроки</w:t>
            </w:r>
          </w:p>
        </w:tc>
      </w:tr>
      <w:tr w:rsidR="00747255" w:rsidRPr="00747255" w:rsidTr="001F6783">
        <w:trPr>
          <w:trHeight w:hRule="exact" w:val="5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after="6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11.-</w:t>
            </w:r>
          </w:p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before="60"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18.05.2023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7,8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6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муниципальный, региональный публичный зачет</w:t>
            </w:r>
          </w:p>
        </w:tc>
      </w:tr>
      <w:tr w:rsidR="00747255" w:rsidRPr="00747255" w:rsidTr="001F6783">
        <w:trPr>
          <w:trHeight w:hRule="exact" w:val="26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контрольная работа за год</w:t>
            </w:r>
          </w:p>
          <w:p w:rsidR="001F7CB0" w:rsidRDefault="001F7CB0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1F7CB0" w:rsidRPr="00747255" w:rsidRDefault="001F7CB0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bookmarkStart w:id="0" w:name="_GoBack"/>
            <w:bookmarkEnd w:id="0"/>
          </w:p>
        </w:tc>
      </w:tr>
      <w:tr w:rsidR="00747255" w:rsidRPr="00747255" w:rsidTr="001F6783">
        <w:trPr>
          <w:trHeight w:hRule="exact" w:val="60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ind w:left="240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15.05.2022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20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7255" w:rsidRPr="00747255" w:rsidRDefault="00747255" w:rsidP="00747255">
            <w:pPr>
              <w:framePr w:w="9374" w:wrap="notBeside" w:vAnchor="text" w:hAnchor="text" w:xAlign="center" w:y="1"/>
              <w:widowControl w:val="0"/>
              <w:spacing w:line="252" w:lineRule="exact"/>
              <w:jc w:val="center"/>
              <w:rPr>
                <w:sz w:val="26"/>
                <w:szCs w:val="26"/>
                <w:lang w:eastAsia="en-US" w:bidi="ru-RU"/>
              </w:rPr>
            </w:pPr>
            <w:r w:rsidRPr="00747255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итоговое собеседование в дополнительные сроки</w:t>
            </w:r>
          </w:p>
        </w:tc>
      </w:tr>
    </w:tbl>
    <w:p w:rsidR="00747255" w:rsidRPr="00747255" w:rsidRDefault="00747255" w:rsidP="00747255">
      <w:pPr>
        <w:framePr w:w="9374" w:wrap="notBeside" w:vAnchor="text" w:hAnchor="text" w:xAlign="center" w:y="1"/>
        <w:rPr>
          <w:color w:val="000000"/>
          <w:sz w:val="2"/>
          <w:szCs w:val="2"/>
          <w:lang w:bidi="ru-RU"/>
        </w:rPr>
      </w:pPr>
    </w:p>
    <w:p w:rsidR="00747255" w:rsidRPr="00747255" w:rsidRDefault="00747255" w:rsidP="00747255">
      <w:pPr>
        <w:rPr>
          <w:sz w:val="2"/>
          <w:szCs w:val="2"/>
        </w:rPr>
      </w:pPr>
    </w:p>
    <w:p w:rsidR="00747255" w:rsidRPr="00747255" w:rsidRDefault="00747255" w:rsidP="00747255">
      <w:pPr>
        <w:tabs>
          <w:tab w:val="left" w:pos="2445"/>
        </w:tabs>
        <w:rPr>
          <w:sz w:val="28"/>
          <w:szCs w:val="28"/>
        </w:rPr>
      </w:pPr>
    </w:p>
    <w:p w:rsidR="00747255" w:rsidRPr="00747255" w:rsidRDefault="00747255" w:rsidP="00747255">
      <w:pPr>
        <w:tabs>
          <w:tab w:val="left" w:pos="2445"/>
        </w:tabs>
        <w:rPr>
          <w:sz w:val="28"/>
          <w:szCs w:val="28"/>
        </w:rPr>
      </w:pPr>
    </w:p>
    <w:p w:rsidR="00865E8C" w:rsidRPr="00747255" w:rsidRDefault="00865E8C" w:rsidP="00747255">
      <w:pPr>
        <w:widowControl w:val="0"/>
        <w:spacing w:after="327" w:line="313" w:lineRule="exact"/>
        <w:ind w:firstLine="820"/>
        <w:jc w:val="both"/>
        <w:rPr>
          <w:sz w:val="28"/>
          <w:szCs w:val="28"/>
          <w:lang w:eastAsia="en-US"/>
        </w:rPr>
      </w:pPr>
    </w:p>
    <w:sectPr w:rsidR="00865E8C" w:rsidRPr="00747255" w:rsidSect="00747255">
      <w:headerReference w:type="even" r:id="rId8"/>
      <w:headerReference w:type="default" r:id="rId9"/>
      <w:pgSz w:w="11900" w:h="16840"/>
      <w:pgMar w:top="1228" w:right="746" w:bottom="1227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D9" w:rsidRDefault="00DA1AD9">
      <w:r>
        <w:separator/>
      </w:r>
    </w:p>
  </w:endnote>
  <w:endnote w:type="continuationSeparator" w:id="0">
    <w:p w:rsidR="00DA1AD9" w:rsidRDefault="00DA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D9" w:rsidRDefault="00DA1AD9">
      <w:r>
        <w:separator/>
      </w:r>
    </w:p>
  </w:footnote>
  <w:footnote w:type="continuationSeparator" w:id="0">
    <w:p w:rsidR="00DA1AD9" w:rsidRDefault="00DA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00" w:rsidRDefault="00DD7F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68F51D" wp14:editId="60901E8B">
              <wp:simplePos x="0" y="0"/>
              <wp:positionH relativeFrom="page">
                <wp:posOffset>4033520</wp:posOffset>
              </wp:positionH>
              <wp:positionV relativeFrom="page">
                <wp:posOffset>505460</wp:posOffset>
              </wp:positionV>
              <wp:extent cx="64135" cy="146050"/>
              <wp:effectExtent l="4445" t="635" r="254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900" w:rsidRDefault="00FA596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57A8">
                            <w:rPr>
                              <w:rStyle w:val="aff7"/>
                              <w:noProof/>
                            </w:rPr>
                            <w:t>4</w:t>
                          </w:r>
                          <w:r>
                            <w:rPr>
                              <w:rStyle w:val="aff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317.6pt;margin-top:39.8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" filled="f" stroked="f">
              <v:textbox style="mso-fit-shape-to-text:t" inset="0,0,0,0">
                <w:txbxContent>
                  <w:p w:rsidR="00210900" w:rsidRDefault="00FA596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57A8">
                      <w:rPr>
                        <w:rStyle w:val="aff7"/>
                        <w:noProof/>
                      </w:rPr>
                      <w:t>4</w:t>
                    </w:r>
                    <w:r>
                      <w:rPr>
                        <w:rStyle w:val="aff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00" w:rsidRDefault="00DD7F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4C95CE3" wp14:editId="4BFD61AE">
              <wp:simplePos x="0" y="0"/>
              <wp:positionH relativeFrom="page">
                <wp:posOffset>4033520</wp:posOffset>
              </wp:positionH>
              <wp:positionV relativeFrom="page">
                <wp:posOffset>505460</wp:posOffset>
              </wp:positionV>
              <wp:extent cx="64135" cy="146050"/>
              <wp:effectExtent l="4445" t="635" r="254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900" w:rsidRDefault="00FA596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7CB0" w:rsidRPr="001F7CB0">
                            <w:rPr>
                              <w:rStyle w:val="aff7"/>
                              <w:noProof/>
                            </w:rPr>
                            <w:t>3</w:t>
                          </w:r>
                          <w:r>
                            <w:rPr>
                              <w:rStyle w:val="aff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317.6pt;margin-top:39.8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" filled="f" stroked="f">
              <v:textbox style="mso-fit-shape-to-text:t" inset="0,0,0,0">
                <w:txbxContent>
                  <w:p w:rsidR="00210900" w:rsidRDefault="00FA596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7CB0" w:rsidRPr="001F7CB0">
                      <w:rPr>
                        <w:rStyle w:val="aff7"/>
                        <w:noProof/>
                      </w:rPr>
                      <w:t>3</w:t>
                    </w:r>
                    <w:r>
                      <w:rPr>
                        <w:rStyle w:val="aff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075EA9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E34A4"/>
    <w:multiLevelType w:val="multilevel"/>
    <w:tmpl w:val="53F684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D6CEB"/>
    <w:multiLevelType w:val="hybridMultilevel"/>
    <w:tmpl w:val="28AE1EAC"/>
    <w:lvl w:ilvl="0" w:tplc="00368ED6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6">
    <w:nsid w:val="3C4A2F89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AF14F65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DD6C04"/>
    <w:multiLevelType w:val="multilevel"/>
    <w:tmpl w:val="46FEDE88"/>
    <w:lvl w:ilvl="0">
      <w:start w:val="16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D2162"/>
    <w:multiLevelType w:val="multilevel"/>
    <w:tmpl w:val="9B7A2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71A35"/>
    <w:multiLevelType w:val="multilevel"/>
    <w:tmpl w:val="A858B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4">
    <w:nsid w:val="7B8D30EB"/>
    <w:multiLevelType w:val="multilevel"/>
    <w:tmpl w:val="B456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"/>
  </w:num>
  <w:num w:numId="3">
    <w:abstractNumId w:val="36"/>
  </w:num>
  <w:num w:numId="4">
    <w:abstractNumId w:val="22"/>
  </w:num>
  <w:num w:numId="5">
    <w:abstractNumId w:val="17"/>
  </w:num>
  <w:num w:numId="6">
    <w:abstractNumId w:val="11"/>
  </w:num>
  <w:num w:numId="7">
    <w:abstractNumId w:val="31"/>
  </w:num>
  <w:num w:numId="8">
    <w:abstractNumId w:val="4"/>
  </w:num>
  <w:num w:numId="9">
    <w:abstractNumId w:val="28"/>
  </w:num>
  <w:num w:numId="10">
    <w:abstractNumId w:val="7"/>
  </w:num>
  <w:num w:numId="11">
    <w:abstractNumId w:val="5"/>
  </w:num>
  <w:num w:numId="12">
    <w:abstractNumId w:val="20"/>
  </w:num>
  <w:num w:numId="13">
    <w:abstractNumId w:val="9"/>
  </w:num>
  <w:num w:numId="14">
    <w:abstractNumId w:val="1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0"/>
  </w:num>
  <w:num w:numId="20">
    <w:abstractNumId w:val="35"/>
  </w:num>
  <w:num w:numId="21">
    <w:abstractNumId w:val="33"/>
  </w:num>
  <w:num w:numId="22">
    <w:abstractNumId w:val="37"/>
  </w:num>
  <w:num w:numId="23">
    <w:abstractNumId w:val="23"/>
  </w:num>
  <w:num w:numId="24">
    <w:abstractNumId w:val="32"/>
  </w:num>
  <w:num w:numId="25">
    <w:abstractNumId w:val="18"/>
  </w:num>
  <w:num w:numId="26">
    <w:abstractNumId w:val="13"/>
  </w:num>
  <w:num w:numId="27">
    <w:abstractNumId w:val="24"/>
  </w:num>
  <w:num w:numId="28">
    <w:abstractNumId w:val="2"/>
  </w:num>
  <w:num w:numId="29">
    <w:abstractNumId w:val="6"/>
  </w:num>
  <w:num w:numId="30">
    <w:abstractNumId w:val="26"/>
  </w:num>
  <w:num w:numId="31">
    <w:abstractNumId w:val="27"/>
  </w:num>
  <w:num w:numId="32">
    <w:abstractNumId w:val="15"/>
  </w:num>
  <w:num w:numId="33">
    <w:abstractNumId w:val="16"/>
  </w:num>
  <w:num w:numId="34">
    <w:abstractNumId w:val="34"/>
  </w:num>
  <w:num w:numId="35">
    <w:abstractNumId w:val="21"/>
  </w:num>
  <w:num w:numId="36">
    <w:abstractNumId w:val="30"/>
  </w:num>
  <w:num w:numId="37">
    <w:abstractNumId w:val="8"/>
  </w:num>
  <w:num w:numId="38">
    <w:abstractNumId w:val="19"/>
  </w:num>
  <w:num w:numId="3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17FA4"/>
    <w:rsid w:val="000A7BFE"/>
    <w:rsid w:val="000F58A1"/>
    <w:rsid w:val="00116C17"/>
    <w:rsid w:val="001338E8"/>
    <w:rsid w:val="00133D08"/>
    <w:rsid w:val="00171274"/>
    <w:rsid w:val="00171E43"/>
    <w:rsid w:val="001F0C51"/>
    <w:rsid w:val="001F7CB0"/>
    <w:rsid w:val="00202C90"/>
    <w:rsid w:val="00206006"/>
    <w:rsid w:val="00216F09"/>
    <w:rsid w:val="002212E9"/>
    <w:rsid w:val="00227A03"/>
    <w:rsid w:val="00232CFE"/>
    <w:rsid w:val="00276076"/>
    <w:rsid w:val="00287721"/>
    <w:rsid w:val="002E1E15"/>
    <w:rsid w:val="002E31FD"/>
    <w:rsid w:val="002F1E25"/>
    <w:rsid w:val="003029B8"/>
    <w:rsid w:val="003300AD"/>
    <w:rsid w:val="00334B03"/>
    <w:rsid w:val="0039254A"/>
    <w:rsid w:val="003926AF"/>
    <w:rsid w:val="003C22D0"/>
    <w:rsid w:val="00445DCF"/>
    <w:rsid w:val="004512E3"/>
    <w:rsid w:val="0049041E"/>
    <w:rsid w:val="00495EEE"/>
    <w:rsid w:val="004A677C"/>
    <w:rsid w:val="0053370A"/>
    <w:rsid w:val="00574CCF"/>
    <w:rsid w:val="005C5D8D"/>
    <w:rsid w:val="0062653C"/>
    <w:rsid w:val="00687873"/>
    <w:rsid w:val="007136AF"/>
    <w:rsid w:val="007400CE"/>
    <w:rsid w:val="00747255"/>
    <w:rsid w:val="007636FC"/>
    <w:rsid w:val="00770CD5"/>
    <w:rsid w:val="00865E8C"/>
    <w:rsid w:val="0089233F"/>
    <w:rsid w:val="008C226F"/>
    <w:rsid w:val="008C7819"/>
    <w:rsid w:val="008E6D66"/>
    <w:rsid w:val="009B3D91"/>
    <w:rsid w:val="009C5525"/>
    <w:rsid w:val="009E1786"/>
    <w:rsid w:val="009F1C8E"/>
    <w:rsid w:val="00A14C55"/>
    <w:rsid w:val="00A32B62"/>
    <w:rsid w:val="00A37058"/>
    <w:rsid w:val="00A4219B"/>
    <w:rsid w:val="00A54263"/>
    <w:rsid w:val="00A83173"/>
    <w:rsid w:val="00AA181A"/>
    <w:rsid w:val="00AC5F81"/>
    <w:rsid w:val="00AE405C"/>
    <w:rsid w:val="00AE4F95"/>
    <w:rsid w:val="00B14BF0"/>
    <w:rsid w:val="00B67AAA"/>
    <w:rsid w:val="00BB27AC"/>
    <w:rsid w:val="00BF6EF4"/>
    <w:rsid w:val="00C01222"/>
    <w:rsid w:val="00C14D31"/>
    <w:rsid w:val="00C44EF8"/>
    <w:rsid w:val="00C5232D"/>
    <w:rsid w:val="00C82DE4"/>
    <w:rsid w:val="00D21EE9"/>
    <w:rsid w:val="00D5459B"/>
    <w:rsid w:val="00DA1AD9"/>
    <w:rsid w:val="00DD7F0F"/>
    <w:rsid w:val="00DE524D"/>
    <w:rsid w:val="00E1093B"/>
    <w:rsid w:val="00E10AA3"/>
    <w:rsid w:val="00E47C6E"/>
    <w:rsid w:val="00F01B0B"/>
    <w:rsid w:val="00F21AE0"/>
    <w:rsid w:val="00F22243"/>
    <w:rsid w:val="00F34BEE"/>
    <w:rsid w:val="00FA5961"/>
    <w:rsid w:val="00FB4A02"/>
    <w:rsid w:val="00FC625D"/>
    <w:rsid w:val="00FC6CE4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Bodytext4">
    <w:name w:val="Body text (4)_"/>
    <w:link w:val="Bodytext40"/>
    <w:rsid w:val="003300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300AD"/>
    <w:pPr>
      <w:shd w:val="clear" w:color="auto" w:fill="FFFFFF"/>
      <w:spacing w:before="300" w:after="300" w:line="295" w:lineRule="exact"/>
      <w:ind w:hanging="280"/>
      <w:jc w:val="both"/>
    </w:pPr>
    <w:rPr>
      <w:rFonts w:cstheme="minorBidi"/>
      <w:sz w:val="26"/>
      <w:szCs w:val="26"/>
      <w:lang w:eastAsia="en-US"/>
    </w:rPr>
  </w:style>
  <w:style w:type="character" w:customStyle="1" w:styleId="aff6">
    <w:name w:val="Колонтитул_"/>
    <w:basedOn w:val="a0"/>
    <w:rsid w:val="00DD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7">
    <w:name w:val="Колонтитул"/>
    <w:basedOn w:val="aff6"/>
    <w:rsid w:val="00DD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locked/>
    <w:rsid w:val="00747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47255"/>
    <w:pPr>
      <w:widowControl w:val="0"/>
      <w:shd w:val="clear" w:color="auto" w:fill="FFFFFF"/>
      <w:spacing w:before="360" w:after="900" w:line="320" w:lineRule="exact"/>
    </w:pPr>
    <w:rPr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74725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472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Bodytext4">
    <w:name w:val="Body text (4)_"/>
    <w:link w:val="Bodytext40"/>
    <w:rsid w:val="003300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300AD"/>
    <w:pPr>
      <w:shd w:val="clear" w:color="auto" w:fill="FFFFFF"/>
      <w:spacing w:before="300" w:after="300" w:line="295" w:lineRule="exact"/>
      <w:ind w:hanging="280"/>
      <w:jc w:val="both"/>
    </w:pPr>
    <w:rPr>
      <w:rFonts w:cstheme="minorBidi"/>
      <w:sz w:val="26"/>
      <w:szCs w:val="26"/>
      <w:lang w:eastAsia="en-US"/>
    </w:rPr>
  </w:style>
  <w:style w:type="character" w:customStyle="1" w:styleId="aff6">
    <w:name w:val="Колонтитул_"/>
    <w:basedOn w:val="a0"/>
    <w:rsid w:val="00DD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7">
    <w:name w:val="Колонтитул"/>
    <w:basedOn w:val="aff6"/>
    <w:rsid w:val="00DD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locked/>
    <w:rsid w:val="00747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47255"/>
    <w:pPr>
      <w:widowControl w:val="0"/>
      <w:shd w:val="clear" w:color="auto" w:fill="FFFFFF"/>
      <w:spacing w:before="360" w:after="900" w:line="320" w:lineRule="exact"/>
    </w:pPr>
    <w:rPr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74725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472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233</cp:lastModifiedBy>
  <cp:revision>12</cp:revision>
  <cp:lastPrinted>2022-09-02T09:07:00Z</cp:lastPrinted>
  <dcterms:created xsi:type="dcterms:W3CDTF">2022-08-31T07:41:00Z</dcterms:created>
  <dcterms:modified xsi:type="dcterms:W3CDTF">2023-04-16T15:17:00Z</dcterms:modified>
</cp:coreProperties>
</file>